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6123"/>
        <w:gridCol w:w="4083"/>
      </w:tblGrid>
      <w:tr w:rsidR="004D170D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70D" w:rsidRDefault="004D170D">
            <w:pPr>
              <w:spacing w:line="1" w:lineRule="auto"/>
            </w:pPr>
            <w:bookmarkStart w:id="0" w:name="_GoBack"/>
            <w:bookmarkEnd w:id="0"/>
          </w:p>
        </w:tc>
        <w:tc>
          <w:tcPr>
            <w:tcW w:w="408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08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83"/>
            </w:tblGrid>
            <w:tr w:rsidR="004D170D">
              <w:tc>
                <w:tcPr>
                  <w:tcW w:w="4083" w:type="dxa"/>
                  <w:tcMar>
                    <w:top w:w="560" w:type="dxa"/>
                    <w:left w:w="0" w:type="dxa"/>
                    <w:bottom w:w="560" w:type="dxa"/>
                    <w:right w:w="0" w:type="dxa"/>
                  </w:tcMar>
                </w:tcPr>
                <w:p w:rsidR="004D170D" w:rsidRDefault="00071F43"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</w:t>
                  </w:r>
                  <w:r w:rsidR="00B00449">
                    <w:rPr>
                      <w:color w:val="000000"/>
                      <w:sz w:val="28"/>
                      <w:szCs w:val="28"/>
                    </w:rPr>
                    <w:t>1</w:t>
                  </w:r>
                  <w:r w:rsidR="00D75E1B">
                    <w:rPr>
                      <w:color w:val="000000"/>
                      <w:sz w:val="28"/>
                      <w:szCs w:val="28"/>
                    </w:rPr>
                    <w:t>1</w:t>
                  </w:r>
                </w:p>
                <w:p w:rsidR="004D170D" w:rsidRDefault="00A9340A">
                  <w:r>
                    <w:rPr>
                      <w:color w:val="000000"/>
                      <w:sz w:val="28"/>
                      <w:szCs w:val="28"/>
                    </w:rPr>
                    <w:t>к Закону Ярославской области</w:t>
                  </w:r>
                </w:p>
                <w:p w:rsidR="004D170D" w:rsidRDefault="00A9340A">
                  <w:r>
                    <w:rPr>
                      <w:color w:val="000000"/>
                      <w:sz w:val="28"/>
                      <w:szCs w:val="28"/>
                    </w:rPr>
                    <w:t>от ________________№ _____</w:t>
                  </w:r>
                </w:p>
              </w:tc>
            </w:tr>
          </w:tbl>
          <w:p w:rsidR="004D170D" w:rsidRDefault="004D170D">
            <w:pPr>
              <w:spacing w:line="1" w:lineRule="auto"/>
            </w:pPr>
          </w:p>
        </w:tc>
      </w:tr>
      <w:tr w:rsidR="004D170D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70D" w:rsidRDefault="004D170D">
            <w:pPr>
              <w:spacing w:line="1" w:lineRule="auto"/>
            </w:pPr>
          </w:p>
        </w:tc>
        <w:tc>
          <w:tcPr>
            <w:tcW w:w="40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D170D" w:rsidRDefault="004D170D">
            <w:pPr>
              <w:spacing w:line="1" w:lineRule="auto"/>
            </w:pPr>
          </w:p>
        </w:tc>
      </w:tr>
      <w:tr w:rsidR="004D170D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70D" w:rsidRDefault="004D170D">
            <w:pPr>
              <w:spacing w:line="1" w:lineRule="auto"/>
            </w:pPr>
          </w:p>
        </w:tc>
        <w:tc>
          <w:tcPr>
            <w:tcW w:w="40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D170D" w:rsidRDefault="004D170D">
            <w:pPr>
              <w:spacing w:line="1" w:lineRule="auto"/>
            </w:pPr>
          </w:p>
        </w:tc>
      </w:tr>
    </w:tbl>
    <w:p w:rsidR="004D170D" w:rsidRDefault="004D170D">
      <w:pPr>
        <w:rPr>
          <w:vanish/>
        </w:rPr>
      </w:pP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6"/>
      </w:tblGrid>
      <w:tr w:rsidR="004D170D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70D" w:rsidRDefault="00A9340A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Субсидии бюджетам муниципальных образований Ярославской области</w:t>
            </w:r>
          </w:p>
          <w:p w:rsidR="004D170D" w:rsidRDefault="00A9340A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плановый период 2027 и 2028 годов</w:t>
            </w:r>
          </w:p>
          <w:p w:rsidR="004D170D" w:rsidRDefault="004D170D">
            <w:pPr>
              <w:ind w:firstLine="420"/>
              <w:jc w:val="center"/>
            </w:pPr>
          </w:p>
          <w:p w:rsidR="004D170D" w:rsidRDefault="004D170D">
            <w:pPr>
              <w:ind w:firstLine="420"/>
              <w:jc w:val="center"/>
            </w:pPr>
          </w:p>
        </w:tc>
      </w:tr>
    </w:tbl>
    <w:p w:rsidR="004D170D" w:rsidRDefault="004D170D">
      <w:pPr>
        <w:rPr>
          <w:vanish/>
        </w:rPr>
      </w:pPr>
      <w:bookmarkStart w:id="1" w:name="__bookmark_1"/>
      <w:bookmarkEnd w:id="1"/>
    </w:p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7026"/>
        <w:gridCol w:w="1763"/>
        <w:gridCol w:w="1417"/>
      </w:tblGrid>
      <w:tr w:rsidR="004D170D" w:rsidTr="005C1A85">
        <w:trPr>
          <w:tblHeader/>
        </w:trPr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70D" w:rsidRDefault="00A9340A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4D170D" w:rsidRDefault="004D170D">
            <w:pPr>
              <w:spacing w:line="1" w:lineRule="auto"/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70D" w:rsidRDefault="00A9340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4D170D" w:rsidRDefault="00A9340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4D170D" w:rsidRDefault="004D170D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70D" w:rsidRDefault="00A9340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4D170D" w:rsidRDefault="00A9340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4D170D" w:rsidRDefault="004D170D">
            <w:pPr>
              <w:spacing w:line="1" w:lineRule="auto"/>
            </w:pPr>
          </w:p>
        </w:tc>
      </w:tr>
      <w:tr w:rsidR="004D170D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170D" w:rsidRDefault="00A9340A" w:rsidP="004374D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3. </w:t>
            </w:r>
            <w:r w:rsidRPr="004374D8">
              <w:rPr>
                <w:b/>
                <w:bCs/>
                <w:color w:val="000000" w:themeColor="text1"/>
                <w:sz w:val="24"/>
                <w:szCs w:val="24"/>
              </w:rPr>
              <w:t>Субсидия на реализацию мероприятий по модернизации школьных систем образования</w:t>
            </w:r>
            <w:r w:rsidRPr="00FD3269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70D" w:rsidRDefault="00A9340A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</w:t>
            </w:r>
            <w:r w:rsidR="005C1A85">
              <w:rPr>
                <w:b/>
                <w:bCs/>
                <w:color w:val="000000"/>
                <w:sz w:val="24"/>
                <w:szCs w:val="24"/>
              </w:rPr>
              <w:t>702</w:t>
            </w: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5C1A85">
              <w:rPr>
                <w:b/>
                <w:bCs/>
                <w:color w:val="000000"/>
                <w:sz w:val="24"/>
                <w:szCs w:val="24"/>
              </w:rPr>
              <w:t>848</w:t>
            </w: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5C1A85">
              <w:rPr>
                <w:b/>
                <w:bCs/>
                <w:color w:val="000000"/>
                <w:sz w:val="24"/>
                <w:szCs w:val="24"/>
              </w:rPr>
              <w:t>065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70D" w:rsidRDefault="004D170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170D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170D" w:rsidRDefault="00A9340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г.Ярославль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70D" w:rsidRDefault="00A9340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442 329 418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70D" w:rsidRPr="00FC3BA7" w:rsidRDefault="004D170D">
            <w:pPr>
              <w:jc w:val="right"/>
              <w:rPr>
                <w:color w:val="FF0000"/>
                <w:sz w:val="24"/>
                <w:szCs w:val="24"/>
              </w:rPr>
            </w:pPr>
          </w:p>
        </w:tc>
      </w:tr>
      <w:tr w:rsidR="004D170D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170D" w:rsidRDefault="00A9340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г.Рыбинск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70D" w:rsidRDefault="00A9340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273 187 639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70D" w:rsidRPr="00FC3BA7" w:rsidRDefault="004D170D">
            <w:pPr>
              <w:jc w:val="right"/>
              <w:rPr>
                <w:color w:val="FF0000"/>
                <w:sz w:val="24"/>
                <w:szCs w:val="24"/>
              </w:rPr>
            </w:pPr>
          </w:p>
        </w:tc>
      </w:tr>
      <w:tr w:rsidR="004D170D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170D" w:rsidRDefault="00A9340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70D" w:rsidRDefault="00A9340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114 049 028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70D" w:rsidRPr="00FC3BA7" w:rsidRDefault="004D170D">
            <w:pPr>
              <w:jc w:val="right"/>
              <w:rPr>
                <w:color w:val="FF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Брейтовский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96 331 636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Pr="00FC3BA7" w:rsidRDefault="005C1A85" w:rsidP="005C1A85">
            <w:pPr>
              <w:jc w:val="right"/>
              <w:rPr>
                <w:color w:val="FF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Любимский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136 805 556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Pr="00FC3BA7" w:rsidRDefault="005C1A85" w:rsidP="005C1A85">
            <w:pPr>
              <w:jc w:val="right"/>
              <w:rPr>
                <w:color w:val="FF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Некоузский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126 746 174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Pr="00FC3BA7" w:rsidRDefault="005C1A85" w:rsidP="005C1A85">
            <w:pPr>
              <w:jc w:val="right"/>
              <w:rPr>
                <w:color w:val="FF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136 342 362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Pr="00FC3BA7" w:rsidRDefault="005C1A85" w:rsidP="005C1A85">
            <w:pPr>
              <w:jc w:val="right"/>
              <w:rPr>
                <w:color w:val="FF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Тутаевский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240 453 890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Pr="00FC3BA7" w:rsidRDefault="005C1A85" w:rsidP="005C1A85">
            <w:pPr>
              <w:jc w:val="right"/>
              <w:rPr>
                <w:color w:val="FF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Угличский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136 602 362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Pr="00FC3BA7" w:rsidRDefault="005C1A85" w:rsidP="005C1A85">
            <w:pPr>
              <w:jc w:val="right"/>
              <w:rPr>
                <w:color w:val="FF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4. 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379 399 689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г.Ярославль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107 385 896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г.Рыбинск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28 188 020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32 854 316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Мышкинский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64 021 685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Некоузский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37 569 790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61 197 446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48 182 536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10. Субсидия на формирование современной городской среды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508 460 105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312 111 474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35. Субсидия на обеспечение мероприятий по переселению граждан из аварийного жилищного фонда за счет средств, 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поступивших от публично-правовой компании "Фонд развития территорий"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185 540 455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179 294 559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г.Рыбинск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12 940 413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9 844 779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1 996 581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72 461 346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Большесельский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3 940 690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4 049 502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Гаврилов-Ямский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68 158 112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Даниловский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49 083 332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Любимский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3 989 096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Мышкинский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4 523 890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Некоузский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20 807 067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Первомайский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25 501 675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751 445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3 081 457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21 761 043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2 931 376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17 165 887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Тутаевский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21 847 509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Угличский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19 999 814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36. 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189 446 873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225 873 621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г.Рыбинск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18 898 659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14 369 111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2 945 819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63 327 069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Большесельский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5 600 668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5 755 316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Гаврилов-Ямский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59 575 214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Даниловский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42 902 451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Любимский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6 012 211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Мышкинский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6 818 232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Некоузский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39 190 301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Первомайский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24 277 887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1 132 548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4 287 292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30 276 569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4 325 045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23 883 238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Тутаевский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32 234 506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Угличский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29 508 358</w:t>
            </w: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40. Субсидия на капитальный ремонт и ремонт дорожных объектов муниципальной собственности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1 969 074 000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г.Ярославль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г.Рыбинск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Большесельский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Брейтовский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Гаврилов-Ямский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Даниловский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Любимский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Мышкинский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Некоузский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61 374 000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Первомайский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Пошехонский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Тутаевский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Угличский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41. Субсидия на осуществление бюджетных инвестиций в объекты капитального строительства и реконструкции дорожного хозяйства муниципальной собственности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150 926 000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C1A85" w:rsidTr="005C1A85">
        <w:tc>
          <w:tcPr>
            <w:tcW w:w="7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1A85" w:rsidRDefault="005C1A85" w:rsidP="005C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150 926 000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A85" w:rsidRDefault="005C1A85" w:rsidP="005C1A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75129B" w:rsidRDefault="0075129B"/>
    <w:sectPr w:rsidR="0075129B" w:rsidSect="00886A4F">
      <w:headerReference w:type="default" r:id="rId6"/>
      <w:footerReference w:type="default" r:id="rId7"/>
      <w:pgSz w:w="11905" w:h="16837"/>
      <w:pgMar w:top="1134" w:right="567" w:bottom="1134" w:left="1134" w:header="73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29B" w:rsidRDefault="00A9340A">
      <w:r>
        <w:separator/>
      </w:r>
    </w:p>
  </w:endnote>
  <w:endnote w:type="continuationSeparator" w:id="0">
    <w:p w:rsidR="0075129B" w:rsidRDefault="00A93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4D170D">
      <w:tc>
        <w:tcPr>
          <w:tcW w:w="10421" w:type="dxa"/>
        </w:tcPr>
        <w:p w:rsidR="004D170D" w:rsidRDefault="004D170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29B" w:rsidRDefault="00A9340A">
      <w:r>
        <w:separator/>
      </w:r>
    </w:p>
  </w:footnote>
  <w:footnote w:type="continuationSeparator" w:id="0">
    <w:p w:rsidR="0075129B" w:rsidRDefault="00A93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4D170D">
      <w:tc>
        <w:tcPr>
          <w:tcW w:w="10421" w:type="dxa"/>
        </w:tcPr>
        <w:p w:rsidR="004D170D" w:rsidRPr="00886A4F" w:rsidRDefault="00A9340A">
          <w:pPr>
            <w:jc w:val="center"/>
            <w:rPr>
              <w:color w:val="000000"/>
              <w:sz w:val="28"/>
              <w:szCs w:val="28"/>
            </w:rPr>
          </w:pPr>
          <w:r w:rsidRPr="00886A4F">
            <w:rPr>
              <w:sz w:val="28"/>
              <w:szCs w:val="28"/>
            </w:rPr>
            <w:fldChar w:fldCharType="begin"/>
          </w:r>
          <w:r w:rsidRPr="00886A4F">
            <w:rPr>
              <w:color w:val="000000"/>
              <w:sz w:val="28"/>
              <w:szCs w:val="28"/>
            </w:rPr>
            <w:instrText>PAGE</w:instrText>
          </w:r>
          <w:r w:rsidRPr="00886A4F">
            <w:rPr>
              <w:sz w:val="28"/>
              <w:szCs w:val="28"/>
            </w:rPr>
            <w:fldChar w:fldCharType="separate"/>
          </w:r>
          <w:r w:rsidR="005758ED">
            <w:rPr>
              <w:noProof/>
              <w:color w:val="000000"/>
              <w:sz w:val="28"/>
              <w:szCs w:val="28"/>
            </w:rPr>
            <w:t>2</w:t>
          </w:r>
          <w:r w:rsidRPr="00886A4F">
            <w:rPr>
              <w:sz w:val="28"/>
              <w:szCs w:val="28"/>
            </w:rPr>
            <w:fldChar w:fldCharType="end"/>
          </w:r>
        </w:p>
        <w:p w:rsidR="004D170D" w:rsidRDefault="004D170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70D"/>
    <w:rsid w:val="00025EEA"/>
    <w:rsid w:val="00071F43"/>
    <w:rsid w:val="004374D8"/>
    <w:rsid w:val="004D170D"/>
    <w:rsid w:val="005758ED"/>
    <w:rsid w:val="005C1A85"/>
    <w:rsid w:val="00744099"/>
    <w:rsid w:val="0075129B"/>
    <w:rsid w:val="00886A4F"/>
    <w:rsid w:val="00A9340A"/>
    <w:rsid w:val="00B00449"/>
    <w:rsid w:val="00D75E1B"/>
    <w:rsid w:val="00E30282"/>
    <w:rsid w:val="00FC3BA7"/>
    <w:rsid w:val="00FD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5917C1-0C83-4D84-B897-395778E1A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86A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86A4F"/>
  </w:style>
  <w:style w:type="paragraph" w:styleId="a6">
    <w:name w:val="footer"/>
    <w:basedOn w:val="a"/>
    <w:link w:val="a7"/>
    <w:uiPriority w:val="99"/>
    <w:unhideWhenUsed/>
    <w:rsid w:val="00886A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86A4F"/>
  </w:style>
  <w:style w:type="paragraph" w:styleId="a8">
    <w:name w:val="Balloon Text"/>
    <w:basedOn w:val="a"/>
    <w:link w:val="a9"/>
    <w:uiPriority w:val="99"/>
    <w:semiHidden/>
    <w:unhideWhenUsed/>
    <w:rsid w:val="005758E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58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Колточенко Татьяна Владимировна</dc:creator>
  <dc:description/>
  <cp:lastModifiedBy>Леонова Анна Владимировна</cp:lastModifiedBy>
  <cp:revision>2</cp:revision>
  <cp:lastPrinted>2026-06-11T08:20:00Z</cp:lastPrinted>
  <dcterms:created xsi:type="dcterms:W3CDTF">2026-06-11T08:21:00Z</dcterms:created>
  <dcterms:modified xsi:type="dcterms:W3CDTF">2026-06-11T08:21:00Z</dcterms:modified>
</cp:coreProperties>
</file>